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color w:val="000000"/>
          <w:sz w:val="24"/>
          <w:szCs w:val="24"/>
        </w:rPr>
      </w:pPr>
      <w:bookmarkStart w:id="0" w:name="_GoBack"/>
      <w:bookmarkEnd w:id="0"/>
      <w:r>
        <w:rPr>
          <w:b/>
          <w:color w:val="000000"/>
          <w:sz w:val="24"/>
          <w:szCs w:val="24"/>
        </w:rPr>
        <w:t>Children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Children all have their unique personalities and temperaments. It is innate. We have children who are easy-going, likable, loveable to timid, sensitive, demanding, hostile, </w:t>
      </w:r>
      <w:r>
        <w:rPr>
          <w:sz w:val="24"/>
          <w:szCs w:val="24"/>
        </w:rPr>
        <w:t>defiant</w:t>
      </w:r>
      <w:r>
        <w:rPr>
          <w:color w:val="000000"/>
          <w:sz w:val="24"/>
          <w:szCs w:val="24"/>
        </w:rPr>
        <w:t>, out of control and even aggressive.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Most children just need simple rules, clear rewards, and they grow to be healthy functional adults.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Some children are more challenging. Here, we will discuss children who need more attention and patience. Young children's behavior issues mostly come from </w:t>
      </w:r>
      <w:r>
        <w:rPr>
          <w:color w:val="000000"/>
          <w:sz w:val="24"/>
          <w:szCs w:val="24"/>
        </w:rPr>
        <w:t xml:space="preserve">attention seeking, fear and anger. Some children are </w:t>
      </w:r>
      <w:r>
        <w:rPr>
          <w:sz w:val="24"/>
          <w:szCs w:val="24"/>
        </w:rPr>
        <w:t>perfectionists</w:t>
      </w:r>
      <w:r>
        <w:rPr>
          <w:color w:val="000000"/>
          <w:sz w:val="24"/>
          <w:szCs w:val="24"/>
        </w:rPr>
        <w:t>. (Our future precision engineers.) They might be overwhelmed by frustration that they themselves and others are not doing the "right" thing. (Their standard of perfection.) For some childr</w:t>
      </w:r>
      <w:r>
        <w:rPr>
          <w:color w:val="000000"/>
          <w:sz w:val="24"/>
          <w:szCs w:val="24"/>
        </w:rPr>
        <w:t>en, problem behavior serves them as a function to avoid or protest doing things they do not want. (</w:t>
      </w:r>
      <w:r>
        <w:rPr>
          <w:sz w:val="24"/>
          <w:szCs w:val="24"/>
        </w:rPr>
        <w:t>Homework</w:t>
      </w:r>
      <w:r>
        <w:rPr>
          <w:color w:val="000000"/>
          <w:sz w:val="24"/>
          <w:szCs w:val="24"/>
        </w:rPr>
        <w:t>, chores, etc.) Sometimes, the intention is to get something they want. (A new game or game cards, staying up to watch a late show.)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Other factors o</w:t>
      </w:r>
      <w:r>
        <w:rPr>
          <w:color w:val="000000"/>
          <w:sz w:val="24"/>
          <w:szCs w:val="24"/>
        </w:rPr>
        <w:t>f misbehavior come from changes in life. Family relocation, starting a new school, parents getting a divorce, or illness, even death of a family member. All these might cause stress, confusion and even a sense of guilt in young children.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Communication</w:t>
      </w:r>
      <w:r>
        <w:rPr>
          <w:color w:val="000000"/>
          <w:sz w:val="24"/>
          <w:szCs w:val="24"/>
        </w:rPr>
        <w:t xml:space="preserve"> 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Br</w:t>
      </w:r>
      <w:r>
        <w:rPr>
          <w:color w:val="000000"/>
          <w:sz w:val="24"/>
          <w:szCs w:val="24"/>
        </w:rPr>
        <w:t xml:space="preserve">inkman and </w:t>
      </w:r>
      <w:proofErr w:type="spellStart"/>
      <w:r>
        <w:rPr>
          <w:color w:val="000000"/>
          <w:sz w:val="24"/>
          <w:szCs w:val="24"/>
        </w:rPr>
        <w:t>Kirschner</w:t>
      </w:r>
      <w:proofErr w:type="spellEnd"/>
      <w:r>
        <w:rPr>
          <w:color w:val="000000"/>
          <w:sz w:val="24"/>
          <w:szCs w:val="24"/>
        </w:rPr>
        <w:t xml:space="preserve"> (1994, McGraw Hill) in "Dealing with Difficult Behavior" suggested skillful communication: </w:t>
      </w:r>
    </w:p>
    <w:p w:rsidR="008F27CF" w:rsidRDefault="001C4E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Talk to your child with a calm voice and a friendly posture even if you are very upset. (You do not want the child to be defensive.)</w:t>
      </w:r>
    </w:p>
    <w:p w:rsidR="008F27CF" w:rsidRDefault="001C4E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Tactfully avoid interruption while you are talking. (Native Americans use a "talking stick". Only the holder of the stick can talk)</w:t>
      </w:r>
    </w:p>
    <w:p w:rsidR="008F27CF" w:rsidRDefault="001C4E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Be specific </w:t>
      </w:r>
      <w:r>
        <w:rPr>
          <w:sz w:val="24"/>
          <w:szCs w:val="24"/>
        </w:rPr>
        <w:t>about the</w:t>
      </w:r>
      <w:r>
        <w:rPr>
          <w:color w:val="000000"/>
          <w:sz w:val="24"/>
          <w:szCs w:val="24"/>
        </w:rPr>
        <w:t xml:space="preserve"> disapproved behavior. (Make sure the child understands that it is the behavior, </w:t>
      </w:r>
      <w:r>
        <w:rPr>
          <w:sz w:val="24"/>
          <w:szCs w:val="24"/>
        </w:rPr>
        <w:t>not that he</w:t>
      </w:r>
      <w:r>
        <w:rPr>
          <w:color w:val="000000"/>
          <w:sz w:val="24"/>
          <w:szCs w:val="24"/>
        </w:rPr>
        <w:t xml:space="preserve"> / she is b</w:t>
      </w:r>
      <w:r>
        <w:rPr>
          <w:color w:val="000000"/>
          <w:sz w:val="24"/>
          <w:szCs w:val="24"/>
        </w:rPr>
        <w:t xml:space="preserve">eing </w:t>
      </w:r>
      <w:r>
        <w:rPr>
          <w:sz w:val="24"/>
          <w:szCs w:val="24"/>
        </w:rPr>
        <w:t>disapproved of</w:t>
      </w:r>
      <w:r>
        <w:rPr>
          <w:color w:val="000000"/>
          <w:sz w:val="24"/>
          <w:szCs w:val="24"/>
        </w:rPr>
        <w:t>.) Suggest new behavior &amp; options</w:t>
      </w:r>
    </w:p>
    <w:p w:rsidR="008F27CF" w:rsidRDefault="001C4E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Be flexible and patient. (If you feel you lack these qualities, learn.)</w:t>
      </w:r>
    </w:p>
    <w:p w:rsidR="008F27CF" w:rsidRDefault="001C4E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Listen to your child and try to reach a deeper understanding. (It is very hard for a parent to be a good listener.)</w:t>
      </w:r>
    </w:p>
    <w:p w:rsidR="008F27CF" w:rsidRDefault="001C4E8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Identify the po</w:t>
      </w:r>
      <w:r>
        <w:rPr>
          <w:color w:val="000000"/>
          <w:sz w:val="24"/>
          <w:szCs w:val="24"/>
        </w:rPr>
        <w:t>sitive aspect. Expect the best. Use phases like, "That's not like you…". "You've always done well with this…"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Dealing with behavior issues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Parents should always command respect, hold their ground but avoid intensity. Be specific and focus on solutions. Su</w:t>
      </w:r>
      <w:r>
        <w:rPr>
          <w:color w:val="000000"/>
          <w:sz w:val="24"/>
          <w:szCs w:val="24"/>
        </w:rPr>
        <w:t xml:space="preserve">ggest a better option without threats. Make the child feel safe. (Use your heart. Your children will </w:t>
      </w:r>
      <w:r>
        <w:rPr>
          <w:sz w:val="24"/>
          <w:szCs w:val="24"/>
        </w:rPr>
        <w:t>respond</w:t>
      </w:r>
      <w:r>
        <w:rPr>
          <w:color w:val="000000"/>
          <w:sz w:val="24"/>
          <w:szCs w:val="24"/>
        </w:rPr>
        <w:t xml:space="preserve"> with their heart.)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Rewards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For most children, offering a reward when appropriate is enough to reinforce the desirable behavior. When rewards are g</w:t>
      </w:r>
      <w:r>
        <w:rPr>
          <w:color w:val="000000"/>
          <w:sz w:val="24"/>
          <w:szCs w:val="24"/>
        </w:rPr>
        <w:t>iven, be specific and state the good behavior being rewarded. Bear in mind that you are not offering a bribe. "Bribing", as defined by the Webster Dictionary is "accepting remuneration for doing something illegal". Rewards are reinforcements or a "thank yo</w:t>
      </w:r>
      <w:r>
        <w:rPr>
          <w:color w:val="000000"/>
          <w:sz w:val="24"/>
          <w:szCs w:val="24"/>
        </w:rPr>
        <w:t xml:space="preserve">u" for the </w:t>
      </w:r>
      <w:r>
        <w:rPr>
          <w:color w:val="000000"/>
          <w:sz w:val="24"/>
          <w:szCs w:val="24"/>
        </w:rPr>
        <w:lastRenderedPageBreak/>
        <w:t xml:space="preserve">desirable behavior. We all appreciate positive comments and </w:t>
      </w:r>
      <w:r>
        <w:rPr>
          <w:sz w:val="24"/>
          <w:szCs w:val="24"/>
        </w:rPr>
        <w:t>recognition</w:t>
      </w:r>
      <w:r>
        <w:rPr>
          <w:color w:val="000000"/>
          <w:sz w:val="24"/>
          <w:szCs w:val="24"/>
        </w:rPr>
        <w:t>. Thus, rewards are helpful to bring out the same positive act again. Once the child starts to sense self-satisfaction, all these will no longer be necessary.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"Time Away"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Ho</w:t>
      </w:r>
      <w:r>
        <w:rPr>
          <w:color w:val="000000"/>
          <w:sz w:val="24"/>
          <w:szCs w:val="24"/>
        </w:rPr>
        <w:t xml:space="preserve">wever, sometimes children could get out of control. When this happens, first de-escalate and redirect the tantrum. (Give the child his / her favorite </w:t>
      </w:r>
      <w:r>
        <w:rPr>
          <w:sz w:val="24"/>
          <w:szCs w:val="24"/>
        </w:rPr>
        <w:t>stuffed</w:t>
      </w:r>
      <w:r>
        <w:rPr>
          <w:color w:val="000000"/>
          <w:sz w:val="24"/>
          <w:szCs w:val="24"/>
        </w:rPr>
        <w:t xml:space="preserve"> toy. Let him / her drink some cool water. Hold him tight with a big bear hug, or massage his neck,</w:t>
      </w:r>
      <w:r>
        <w:rPr>
          <w:color w:val="000000"/>
          <w:sz w:val="24"/>
          <w:szCs w:val="24"/>
        </w:rPr>
        <w:t xml:space="preserve"> shoulders and back etc.) "Time-away" is not a "Time-out". Time out is a punishment when the child is supposed to sit still and think of his misbehavior for a set amount of minutes. "Time away" is a place where the child could cool off, feel safe and comfo</w:t>
      </w:r>
      <w:r>
        <w:rPr>
          <w:color w:val="000000"/>
          <w:sz w:val="24"/>
          <w:szCs w:val="24"/>
        </w:rPr>
        <w:t>rtable. (A big bean bag chair, a thick soft blanket, an earphone connected to calming music / sound etc.)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Behavior chart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Behavior chart is a good way to </w:t>
      </w:r>
      <w:r>
        <w:rPr>
          <w:sz w:val="24"/>
          <w:szCs w:val="24"/>
        </w:rPr>
        <w:t>establish an everyday</w:t>
      </w:r>
      <w:r>
        <w:rPr>
          <w:color w:val="000000"/>
          <w:sz w:val="24"/>
          <w:szCs w:val="24"/>
        </w:rPr>
        <w:t xml:space="preserve"> routine for some children. 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Samples of behavior chart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Goal: I do these all by myself after school!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rFonts w:ascii="Arimo" w:eastAsia="Arimo" w:hAnsi="Arimo" w:cs="Arimo"/>
          <w:color w:val="000000"/>
          <w:sz w:val="24"/>
          <w:szCs w:val="24"/>
        </w:rPr>
        <w:t xml:space="preserve">Time: </w:t>
      </w:r>
      <w:r>
        <w:rPr>
          <w:rFonts w:ascii="Arimo" w:eastAsia="Arimo" w:hAnsi="Arimo" w:cs="Arimo"/>
          <w:color w:val="000000"/>
          <w:sz w:val="24"/>
          <w:szCs w:val="24"/>
        </w:rPr>
        <w:tab/>
      </w:r>
      <w:r>
        <w:rPr>
          <w:rFonts w:ascii="Arimo" w:eastAsia="Arimo" w:hAnsi="Arimo" w:cs="Arimo"/>
          <w:color w:val="000000"/>
          <w:sz w:val="24"/>
          <w:szCs w:val="24"/>
        </w:rPr>
        <w:tab/>
        <w:t>change and put school clothes away</w:t>
      </w:r>
      <w:r>
        <w:rPr>
          <w:rFonts w:ascii="Arimo" w:eastAsia="Arimo" w:hAnsi="Arimo" w:cs="Arimo"/>
          <w:color w:val="000000"/>
          <w:sz w:val="20"/>
          <w:szCs w:val="20"/>
        </w:rPr>
        <w:t xml:space="preserve"> (put stars or </w:t>
      </w:r>
      <w:r>
        <w:rPr>
          <w:rFonts w:ascii="Arimo" w:eastAsia="Arimo" w:hAnsi="Arimo" w:cs="Arimo"/>
        </w:rPr>
        <w:t>check mark</w:t>
      </w:r>
      <w:r>
        <w:rPr>
          <w:rFonts w:ascii="Arimo" w:eastAsia="Arimo" w:hAnsi="Arimo" w:cs="Arimo"/>
          <w:color w:val="000000"/>
          <w:sz w:val="20"/>
          <w:szCs w:val="20"/>
        </w:rPr>
        <w:t xml:space="preserve"> etc. here)</w:t>
      </w:r>
      <w:r>
        <w:rPr>
          <w:rFonts w:ascii="Arimo" w:eastAsia="Arimo" w:hAnsi="Arimo" w:cs="Arimo"/>
          <w:color w:val="000000"/>
          <w:sz w:val="24"/>
          <w:szCs w:val="24"/>
        </w:rPr>
        <w:t xml:space="preserve"> 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4:00 - 4:15</w:t>
      </w:r>
      <w:r>
        <w:rPr>
          <w:color w:val="000000"/>
          <w:sz w:val="24"/>
          <w:szCs w:val="24"/>
        </w:rPr>
        <w:tab/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4:15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Start homework after 15 min. rest / snack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Shower / bath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Eat dinner and clean up my plates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Read quietly for 15 - 30 min.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Brush teeth / wash hands &amp; face. Light off.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I give myself a check mark (or star </w:t>
      </w:r>
      <w:proofErr w:type="spellStart"/>
      <w:r>
        <w:rPr>
          <w:color w:val="000000"/>
          <w:sz w:val="24"/>
          <w:szCs w:val="24"/>
        </w:rPr>
        <w:t>etc</w:t>
      </w:r>
      <w:proofErr w:type="spellEnd"/>
      <w:r>
        <w:rPr>
          <w:color w:val="000000"/>
          <w:sz w:val="24"/>
          <w:szCs w:val="24"/>
        </w:rPr>
        <w:t>) when I accomplish the task every day.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(For mature children, they can decide what are the goals to work on.) Change or redesign the char</w:t>
      </w:r>
      <w:r>
        <w:rPr>
          <w:color w:val="000000"/>
          <w:sz w:val="24"/>
          <w:szCs w:val="24"/>
        </w:rPr>
        <w:t>t once the routine is established. (The child is rewarded for a certain number of starts etc.)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Schedule </w:t>
      </w:r>
      <w:r>
        <w:rPr>
          <w:sz w:val="24"/>
          <w:szCs w:val="24"/>
        </w:rPr>
        <w:t>boards</w:t>
      </w:r>
      <w:r>
        <w:rPr>
          <w:color w:val="000000"/>
          <w:sz w:val="24"/>
          <w:szCs w:val="24"/>
        </w:rPr>
        <w:t xml:space="preserve"> or "visual templates" provide young children concrete </w:t>
      </w:r>
      <w:proofErr w:type="spellStart"/>
      <w:r>
        <w:rPr>
          <w:color w:val="000000"/>
          <w:sz w:val="24"/>
          <w:szCs w:val="24"/>
        </w:rPr>
        <w:t>informations</w:t>
      </w:r>
      <w:proofErr w:type="spellEnd"/>
      <w:r>
        <w:rPr>
          <w:color w:val="000000"/>
          <w:sz w:val="24"/>
          <w:szCs w:val="24"/>
        </w:rPr>
        <w:t xml:space="preserve">. 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eastAsia="en-US"/>
        </w:rPr>
        <w:drawing>
          <wp:inline distT="0" distB="0" distL="114300" distR="114300">
            <wp:extent cx="6857365" cy="3959860"/>
            <wp:effectExtent l="0" t="0" r="0" b="0"/>
            <wp:docPr id="103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7365" cy="39598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"smiling face" or "star" </w:t>
      </w:r>
      <w:proofErr w:type="spellStart"/>
      <w:r>
        <w:rPr>
          <w:color w:val="000000"/>
          <w:sz w:val="24"/>
          <w:szCs w:val="24"/>
        </w:rPr>
        <w:t>etc</w:t>
      </w:r>
      <w:proofErr w:type="spellEnd"/>
      <w:r>
        <w:rPr>
          <w:color w:val="000000"/>
          <w:sz w:val="24"/>
          <w:szCs w:val="24"/>
        </w:rPr>
        <w:t xml:space="preserve"> is given when the child feels he / she has performed well. This can accumulate to desired activities or tangible rewards.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Teaching New Behavior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Modeling:  show examples of good, expected behavior. Keep it simple and work on one skill at a time.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Role-playing:  practice the role. Label the social skill. Show the child what to do and how to do it.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Feedback:  describe the appropriate and inappropria</w:t>
      </w:r>
      <w:r>
        <w:rPr>
          <w:color w:val="000000"/>
          <w:sz w:val="24"/>
          <w:szCs w:val="24"/>
        </w:rPr>
        <w:t>te behavior. Ask the child his / her thinking. Encourage adults around to provide the child with positive feedback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Generalization:  practice the newly learned behavior in many settings.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Children with Special Needs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Young children in preschool and kinderga</w:t>
      </w:r>
      <w:r>
        <w:rPr>
          <w:color w:val="000000"/>
          <w:sz w:val="24"/>
          <w:szCs w:val="24"/>
        </w:rPr>
        <w:t xml:space="preserve">rten are usually not tested for special needs. Educators and psychologists prefer to wait till the child is older and more mature to provide assessment </w:t>
      </w:r>
      <w:r>
        <w:rPr>
          <w:sz w:val="24"/>
          <w:szCs w:val="24"/>
        </w:rPr>
        <w:t>tests</w:t>
      </w:r>
      <w:r>
        <w:rPr>
          <w:color w:val="000000"/>
          <w:sz w:val="24"/>
          <w:szCs w:val="24"/>
        </w:rPr>
        <w:t xml:space="preserve">. A few behavior difficulties, the </w:t>
      </w:r>
      <w:r>
        <w:rPr>
          <w:sz w:val="24"/>
          <w:szCs w:val="24"/>
        </w:rPr>
        <w:t>characteristics</w:t>
      </w:r>
      <w:r>
        <w:rPr>
          <w:color w:val="000000"/>
          <w:sz w:val="24"/>
          <w:szCs w:val="24"/>
        </w:rPr>
        <w:t xml:space="preserve"> and support will be discussed here.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Learning Di</w:t>
      </w:r>
      <w:r>
        <w:rPr>
          <w:b/>
          <w:color w:val="000000"/>
          <w:sz w:val="24"/>
          <w:szCs w:val="24"/>
        </w:rPr>
        <w:t>fficulties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Potential learning issues: </w:t>
      </w:r>
    </w:p>
    <w:p w:rsidR="008F27CF" w:rsidRDefault="001C4E8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Have trouble learning with specific </w:t>
      </w:r>
      <w:r>
        <w:rPr>
          <w:sz w:val="24"/>
          <w:szCs w:val="24"/>
        </w:rPr>
        <w:t>modes</w:t>
      </w:r>
      <w:r>
        <w:rPr>
          <w:color w:val="000000"/>
          <w:sz w:val="24"/>
          <w:szCs w:val="24"/>
        </w:rPr>
        <w:t>. (</w:t>
      </w:r>
      <w:proofErr w:type="spellStart"/>
      <w:r>
        <w:rPr>
          <w:color w:val="000000"/>
          <w:sz w:val="24"/>
          <w:szCs w:val="24"/>
        </w:rPr>
        <w:t>ie</w:t>
      </w:r>
      <w:proofErr w:type="spellEnd"/>
      <w:r>
        <w:rPr>
          <w:color w:val="000000"/>
          <w:sz w:val="24"/>
          <w:szCs w:val="24"/>
        </w:rPr>
        <w:t>. A child with visual processing trouble might confuse letters b-d, w-m, or he might write an entire word backward.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child with auditory processing difficulties might find it hard to remember letter sounds or 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blending sounds to form words.)</w:t>
      </w:r>
    </w:p>
    <w:p w:rsidR="008F27CF" w:rsidRDefault="001C4E8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They tend to give up easily.</w:t>
      </w:r>
    </w:p>
    <w:p w:rsidR="008F27CF" w:rsidRDefault="001C4E8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They have a hard-time understanding their difficulties. Most of the time, they just think they are n</w:t>
      </w:r>
      <w:r>
        <w:rPr>
          <w:color w:val="000000"/>
          <w:sz w:val="24"/>
          <w:szCs w:val="24"/>
        </w:rPr>
        <w:t>ot very smart.) There is also the fear of being laughed at by other children.</w:t>
      </w:r>
    </w:p>
    <w:p w:rsidR="008F27CF" w:rsidRDefault="001C4E8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They </w:t>
      </w:r>
      <w:r>
        <w:rPr>
          <w:sz w:val="24"/>
          <w:szCs w:val="24"/>
        </w:rPr>
        <w:t>respond</w:t>
      </w:r>
      <w:r>
        <w:rPr>
          <w:color w:val="000000"/>
          <w:sz w:val="24"/>
          <w:szCs w:val="24"/>
        </w:rPr>
        <w:t xml:space="preserve"> well to mentoring or tutoring one-on-one or in a small group.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Support: </w:t>
      </w:r>
    </w:p>
    <w:p w:rsidR="008F27CF" w:rsidRDefault="001C4E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Explain to them their difficulty. Let them understand that their problems have nothing to do with their intelligence. Given time, it can be corrected, especially when they are young.</w:t>
      </w:r>
    </w:p>
    <w:p w:rsidR="008F27CF" w:rsidRDefault="001C4E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Provide them with support and frequent reinforcement for improvement, eve</w:t>
      </w:r>
      <w:r>
        <w:rPr>
          <w:color w:val="000000"/>
          <w:sz w:val="24"/>
          <w:szCs w:val="24"/>
        </w:rPr>
        <w:t>n baby step progress.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AD/HD</w:t>
      </w:r>
      <w:r>
        <w:rPr>
          <w:color w:val="000000"/>
          <w:sz w:val="24"/>
          <w:szCs w:val="24"/>
        </w:rPr>
        <w:t xml:space="preserve"> (Attention-deficit, Hyperactivity Disorder)</w:t>
      </w:r>
    </w:p>
    <w:p w:rsidR="008F27CF" w:rsidRDefault="001C4E8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Impulsivity, low frustration tolerance, difficulty with delaying gratification.</w:t>
      </w:r>
    </w:p>
    <w:p w:rsidR="008F27CF" w:rsidRDefault="001C4E8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sz w:val="24"/>
          <w:szCs w:val="24"/>
        </w:rPr>
        <w:t>Distractibility</w:t>
      </w:r>
      <w:r>
        <w:rPr>
          <w:color w:val="000000"/>
          <w:sz w:val="24"/>
          <w:szCs w:val="24"/>
        </w:rPr>
        <w:t xml:space="preserve">. Have a hard time staying on task and completing required </w:t>
      </w:r>
      <w:r>
        <w:rPr>
          <w:sz w:val="24"/>
          <w:szCs w:val="24"/>
        </w:rPr>
        <w:t>assignments</w:t>
      </w:r>
      <w:r>
        <w:rPr>
          <w:color w:val="000000"/>
          <w:sz w:val="24"/>
          <w:szCs w:val="24"/>
        </w:rPr>
        <w:t>.</w:t>
      </w:r>
    </w:p>
    <w:p w:rsidR="008F27CF" w:rsidRDefault="001C4E8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Resistance to rules.</w:t>
      </w:r>
    </w:p>
    <w:p w:rsidR="008F27CF" w:rsidRDefault="001C4E8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Hyperactivity. Disturbs others around him / her. </w:t>
      </w:r>
    </w:p>
    <w:p w:rsidR="008F27CF" w:rsidRDefault="001C4E8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Have a hard time with written language.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Tourette Syndrome</w:t>
      </w:r>
    </w:p>
    <w:p w:rsidR="008F27CF" w:rsidRDefault="001C4E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All of AD/HD behavior </w:t>
      </w:r>
      <w:r>
        <w:rPr>
          <w:sz w:val="24"/>
          <w:szCs w:val="24"/>
        </w:rPr>
        <w:t>is</w:t>
      </w:r>
      <w:r>
        <w:rPr>
          <w:color w:val="000000"/>
          <w:sz w:val="24"/>
          <w:szCs w:val="24"/>
        </w:rPr>
        <w:t xml:space="preserve"> likely present.</w:t>
      </w:r>
    </w:p>
    <w:p w:rsidR="008F27CF" w:rsidRDefault="001C4E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Cycles of repetitive and disruptive behaviors.</w:t>
      </w:r>
    </w:p>
    <w:p w:rsidR="008F27CF" w:rsidRDefault="001C4E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Difficult to attend two things </w:t>
      </w:r>
      <w:r>
        <w:rPr>
          <w:sz w:val="24"/>
          <w:szCs w:val="24"/>
        </w:rPr>
        <w:t>simultaneously</w:t>
      </w:r>
    </w:p>
    <w:p w:rsidR="008F27CF" w:rsidRDefault="001C4E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Cycles of irrational fear, obsessive, compulsive behaviors.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Support for AD/HD and Tourette syndrome</w:t>
      </w:r>
    </w:p>
    <w:p w:rsidR="008F27CF" w:rsidRDefault="001C4E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Help him / her to understand the deficit</w:t>
      </w:r>
    </w:p>
    <w:p w:rsidR="008F27CF" w:rsidRDefault="001C4E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Help </w:t>
      </w:r>
      <w:r>
        <w:rPr>
          <w:sz w:val="24"/>
          <w:szCs w:val="24"/>
        </w:rPr>
        <w:t>children</w:t>
      </w:r>
      <w:r>
        <w:rPr>
          <w:color w:val="000000"/>
          <w:sz w:val="24"/>
          <w:szCs w:val="24"/>
        </w:rPr>
        <w:t xml:space="preserve"> organize time, space and materials needed to learn. (or needed for projects)</w:t>
      </w:r>
    </w:p>
    <w:p w:rsidR="008F27CF" w:rsidRDefault="001C4E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Find a time that the child is more likely to be in a better mood to learn new </w:t>
      </w:r>
      <w:r>
        <w:rPr>
          <w:sz w:val="24"/>
          <w:szCs w:val="24"/>
        </w:rPr>
        <w:t>skills</w:t>
      </w:r>
      <w:r>
        <w:rPr>
          <w:color w:val="000000"/>
          <w:sz w:val="24"/>
          <w:szCs w:val="24"/>
        </w:rPr>
        <w:t xml:space="preserve"> or do </w:t>
      </w:r>
      <w:r>
        <w:rPr>
          <w:sz w:val="24"/>
          <w:szCs w:val="24"/>
        </w:rPr>
        <w:t>homework</w:t>
      </w:r>
      <w:r>
        <w:rPr>
          <w:color w:val="000000"/>
          <w:sz w:val="24"/>
          <w:szCs w:val="24"/>
        </w:rPr>
        <w:t>. (</w:t>
      </w:r>
      <w:proofErr w:type="spellStart"/>
      <w:r>
        <w:rPr>
          <w:color w:val="000000"/>
          <w:sz w:val="24"/>
          <w:szCs w:val="24"/>
        </w:rPr>
        <w:t>ie</w:t>
      </w:r>
      <w:proofErr w:type="spellEnd"/>
      <w:r>
        <w:rPr>
          <w:color w:val="000000"/>
          <w:sz w:val="24"/>
          <w:szCs w:val="24"/>
        </w:rPr>
        <w:t xml:space="preserve"> after a snack, a nap, or a favorite activity.)</w:t>
      </w:r>
    </w:p>
    <w:p w:rsidR="008F27CF" w:rsidRDefault="001C4E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Find a regular space the child can go to. Some place he / she feels safe and calming. (a big box, a scre</w:t>
      </w:r>
      <w:r>
        <w:rPr>
          <w:color w:val="000000"/>
          <w:sz w:val="24"/>
          <w:szCs w:val="24"/>
        </w:rPr>
        <w:t xml:space="preserve">en or a divider that </w:t>
      </w:r>
      <w:r>
        <w:rPr>
          <w:sz w:val="24"/>
          <w:szCs w:val="24"/>
        </w:rPr>
        <w:t>blocks</w:t>
      </w:r>
      <w:r>
        <w:rPr>
          <w:color w:val="000000"/>
          <w:sz w:val="24"/>
          <w:szCs w:val="24"/>
        </w:rPr>
        <w:t xml:space="preserve"> out visual / auditory distraction.)</w:t>
      </w:r>
    </w:p>
    <w:p w:rsidR="008F27CF" w:rsidRDefault="001C4E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Organize the materials to start </w:t>
      </w:r>
      <w:r>
        <w:rPr>
          <w:sz w:val="24"/>
          <w:szCs w:val="24"/>
        </w:rPr>
        <w:t>with a task</w:t>
      </w:r>
      <w:r>
        <w:rPr>
          <w:color w:val="000000"/>
          <w:sz w:val="24"/>
          <w:szCs w:val="24"/>
        </w:rPr>
        <w:t xml:space="preserve"> that is easier or better at.</w:t>
      </w:r>
    </w:p>
    <w:p w:rsidR="008F27CF" w:rsidRDefault="001C4E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Set goals for the child. (</w:t>
      </w:r>
      <w:proofErr w:type="spellStart"/>
      <w:r>
        <w:rPr>
          <w:color w:val="000000"/>
          <w:sz w:val="24"/>
          <w:szCs w:val="24"/>
        </w:rPr>
        <w:t>ie</w:t>
      </w:r>
      <w:proofErr w:type="spellEnd"/>
      <w:r>
        <w:rPr>
          <w:color w:val="000000"/>
          <w:sz w:val="24"/>
          <w:szCs w:val="24"/>
        </w:rPr>
        <w:t xml:space="preserve"> 5 min for a certain page o</w:t>
      </w:r>
      <w:r>
        <w:rPr>
          <w:sz w:val="24"/>
          <w:szCs w:val="24"/>
        </w:rPr>
        <w:t>r</w:t>
      </w:r>
      <w:r>
        <w:rPr>
          <w:color w:val="000000"/>
          <w:sz w:val="24"/>
          <w:szCs w:val="24"/>
        </w:rPr>
        <w:t xml:space="preserve"> pages)</w:t>
      </w:r>
    </w:p>
    <w:p w:rsidR="008F27CF" w:rsidRDefault="001C4E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Be flexible so that impulsive behavior can be redirecte</w:t>
      </w:r>
      <w:r>
        <w:rPr>
          <w:color w:val="000000"/>
          <w:sz w:val="24"/>
          <w:szCs w:val="24"/>
        </w:rPr>
        <w:t>d.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Autism</w:t>
      </w: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Potential behaviors</w:t>
      </w:r>
    </w:p>
    <w:p w:rsidR="008F27CF" w:rsidRDefault="001C4E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Concrete, visual learners</w:t>
      </w:r>
    </w:p>
    <w:p w:rsidR="008F27CF" w:rsidRDefault="001C4E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Have a hard time shifting attention and tasks</w:t>
      </w:r>
    </w:p>
    <w:p w:rsidR="008F27CF" w:rsidRDefault="001C4E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Resistance to non-preferred tasks.</w:t>
      </w:r>
    </w:p>
    <w:p w:rsidR="008F27CF" w:rsidRDefault="001C4E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Poor modulation of sensory input. </w:t>
      </w:r>
      <w:proofErr w:type="spellStart"/>
      <w:r>
        <w:rPr>
          <w:color w:val="000000"/>
          <w:sz w:val="24"/>
          <w:szCs w:val="24"/>
        </w:rPr>
        <w:t>ie</w:t>
      </w:r>
      <w:proofErr w:type="spellEnd"/>
      <w:r>
        <w:rPr>
          <w:color w:val="000000"/>
          <w:sz w:val="24"/>
          <w:szCs w:val="24"/>
        </w:rPr>
        <w:t xml:space="preserve"> under or over responds to sights / smells / sounds / movements</w:t>
      </w:r>
    </w:p>
    <w:p w:rsidR="008F27CF" w:rsidRDefault="001C4E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Restricted range of interest and behavior repertoire.</w:t>
      </w:r>
    </w:p>
    <w:p w:rsidR="008F27CF" w:rsidRDefault="001C4E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Upset over change in environment.</w:t>
      </w:r>
    </w:p>
    <w:p w:rsidR="008F27CF" w:rsidRDefault="001C4E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Autistic children overlap with Tourette's Syndrome in fear and resistance to rule.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If you are interested in other parenting websites, look up: - 9 of the Best Parentin</w:t>
      </w:r>
      <w:r>
        <w:rPr>
          <w:color w:val="000000"/>
          <w:sz w:val="24"/>
          <w:szCs w:val="24"/>
        </w:rPr>
        <w:t>g Websites for 2016.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1C4E8C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If you want to learn more about Special Education, look up: - 8 Favorite Special Education Websites for Teachers and Parents.</w:t>
      </w: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p w:rsidR="008F27CF" w:rsidRDefault="008F27C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  <w:sz w:val="24"/>
          <w:szCs w:val="24"/>
        </w:rPr>
      </w:pPr>
    </w:p>
    <w:sectPr w:rsidR="008F27CF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m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6B8"/>
    <w:multiLevelType w:val="multilevel"/>
    <w:tmpl w:val="D9CAC448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abstractNum w:abstractNumId="1" w15:restartNumberingAfterBreak="0">
    <w:nsid w:val="0F3359A0"/>
    <w:multiLevelType w:val="multilevel"/>
    <w:tmpl w:val="45E03920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abstractNum w:abstractNumId="2" w15:restartNumberingAfterBreak="0">
    <w:nsid w:val="278B3C5B"/>
    <w:multiLevelType w:val="multilevel"/>
    <w:tmpl w:val="7098E0BE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abstractNum w:abstractNumId="3" w15:restartNumberingAfterBreak="0">
    <w:nsid w:val="2F5B6BD1"/>
    <w:multiLevelType w:val="multilevel"/>
    <w:tmpl w:val="F3CA558A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abstractNum w:abstractNumId="4" w15:restartNumberingAfterBreak="0">
    <w:nsid w:val="6C694C2E"/>
    <w:multiLevelType w:val="multilevel"/>
    <w:tmpl w:val="B1D6D198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72F02EF3"/>
    <w:multiLevelType w:val="multilevel"/>
    <w:tmpl w:val="BA4EFC64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abstractNum w:abstractNumId="6" w15:restartNumberingAfterBreak="0">
    <w:nsid w:val="7393196B"/>
    <w:multiLevelType w:val="multilevel"/>
    <w:tmpl w:val="BD84F6CE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abstractNum w:abstractNumId="7" w15:restartNumberingAfterBreak="0">
    <w:nsid w:val="7CF356E5"/>
    <w:multiLevelType w:val="multilevel"/>
    <w:tmpl w:val="A1363516"/>
    <w:lvl w:ilvl="0">
      <w:start w:val="1"/>
      <w:numFmt w:val="bullet"/>
      <w:lvlText w:val="●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CF"/>
    <w:rsid w:val="001C4E8C"/>
    <w:rsid w:val="008F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6F480B-4ED1-46C5-A2DC-3BB849719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zh-TW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">
    <w:name w:val="內文"/>
    <w:pPr>
      <w:widowControl w:val="0"/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zh-TW"/>
    </w:rPr>
  </w:style>
  <w:style w:type="paragraph" w:customStyle="1" w:styleId="1">
    <w:name w:val="標題 1"/>
    <w:basedOn w:val="Normal"/>
    <w:next w:val="Normal"/>
    <w:pPr>
      <w:keepNext/>
      <w:keepLines/>
      <w:spacing w:before="400" w:after="120"/>
    </w:pPr>
    <w:rPr>
      <w:sz w:val="40"/>
      <w:szCs w:val="40"/>
    </w:rPr>
  </w:style>
  <w:style w:type="paragraph" w:customStyle="1" w:styleId="2">
    <w:name w:val="標題 2"/>
    <w:basedOn w:val="Normal"/>
    <w:next w:val="Normal"/>
    <w:pPr>
      <w:keepNext/>
      <w:keepLines/>
      <w:spacing w:before="360" w:after="120"/>
    </w:pPr>
    <w:rPr>
      <w:sz w:val="32"/>
      <w:szCs w:val="32"/>
    </w:rPr>
  </w:style>
  <w:style w:type="paragraph" w:customStyle="1" w:styleId="3">
    <w:name w:val="標題 3"/>
    <w:basedOn w:val="Normal"/>
    <w:next w:val="Normal"/>
    <w:pPr>
      <w:keepNext/>
      <w:keepLines/>
      <w:spacing w:before="320" w:after="80"/>
    </w:pPr>
    <w:rPr>
      <w:color w:val="434343"/>
      <w:sz w:val="28"/>
      <w:szCs w:val="28"/>
    </w:rPr>
  </w:style>
  <w:style w:type="paragraph" w:customStyle="1" w:styleId="4">
    <w:name w:val="標題 4"/>
    <w:basedOn w:val="Normal"/>
    <w:next w:val="Normal"/>
    <w:pPr>
      <w:keepNext/>
      <w:keepLines/>
      <w:spacing w:before="280" w:after="80"/>
    </w:pPr>
    <w:rPr>
      <w:color w:val="666666"/>
      <w:sz w:val="24"/>
      <w:szCs w:val="24"/>
    </w:rPr>
  </w:style>
  <w:style w:type="paragraph" w:customStyle="1" w:styleId="5">
    <w:name w:val="標題 5"/>
    <w:basedOn w:val="Normal"/>
    <w:next w:val="Normal"/>
    <w:pPr>
      <w:keepNext/>
      <w:keepLines/>
      <w:spacing w:before="240" w:after="80"/>
    </w:pPr>
    <w:rPr>
      <w:color w:val="666666"/>
    </w:rPr>
  </w:style>
  <w:style w:type="paragraph" w:customStyle="1" w:styleId="6">
    <w:name w:val="標題 6"/>
    <w:basedOn w:val="Normal"/>
    <w:next w:val="Normal"/>
    <w:pPr>
      <w:keepNext/>
      <w:keepLines/>
      <w:spacing w:before="240" w:after="80"/>
    </w:pPr>
    <w:rPr>
      <w:i/>
      <w:color w:val="666666"/>
    </w:rPr>
  </w:style>
  <w:style w:type="character" w:customStyle="1" w:styleId="a0">
    <w:name w:val="預設段落字型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1">
    <w:name w:val="表格內文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2">
    <w:name w:val="無清單"/>
    <w:qFormat/>
  </w:style>
  <w:style w:type="paragraph" w:customStyle="1" w:styleId="a3">
    <w:name w:val="標題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customStyle="1" w:styleId="a4">
    <w:name w:val="副標題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zh-TW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zh-TW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a7">
    <w:name w:val="頁首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首 字元"/>
    <w:basedOn w:val="a0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a9">
    <w:name w:val="頁尾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尾 字元"/>
    <w:basedOn w:val="a0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jWI3iwu8A5EKmeKyxMhpSyOSdw==">AMUW2mU5Jlx1UvUMVvoG4mS/DiaaUMV4KM5uNMSaw8EpRd6ns8O/2tuabU5RkyPumK/jgbYst2cz8fzd5luJ9x18pCTmQRMoN29EalSbt22YIFTkLVOco7Q=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Wong</dc:creator>
  <cp:lastModifiedBy>Samip's Workspace</cp:lastModifiedBy>
  <cp:revision>2</cp:revision>
  <dcterms:created xsi:type="dcterms:W3CDTF">2022-03-15T06:58:00Z</dcterms:created>
  <dcterms:modified xsi:type="dcterms:W3CDTF">2022-03-15T06:58:00Z</dcterms:modified>
</cp:coreProperties>
</file>